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9B1823" w:rsidRDefault="006067BF" w:rsidP="006067BF">
      <w:pPr>
        <w:jc w:val="right"/>
      </w:pPr>
    </w:p>
    <w:p w:rsidR="00C97A4E" w:rsidRPr="009B1823" w:rsidRDefault="00C97A4E" w:rsidP="006067BF">
      <w:pPr>
        <w:jc w:val="right"/>
      </w:pPr>
    </w:p>
    <w:p w:rsidR="00D662B1" w:rsidRPr="00031A87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031A87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031A87">
        <w:rPr>
          <w:rFonts w:ascii="Times New Roman" w:hAnsi="Times New Roman"/>
          <w:sz w:val="26"/>
          <w:szCs w:val="26"/>
        </w:rPr>
        <w:br/>
        <w:t>и размеры штрафов</w:t>
      </w:r>
      <w:r w:rsidRPr="00031A87">
        <w:rPr>
          <w:rStyle w:val="af0"/>
          <w:rFonts w:ascii="Times New Roman" w:hAnsi="Times New Roman"/>
          <w:sz w:val="26"/>
          <w:szCs w:val="26"/>
        </w:rPr>
        <w:endnoteReference w:id="1"/>
      </w:r>
      <w:r w:rsidRPr="00031A87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984"/>
      </w:tblGrid>
      <w:tr w:rsidR="00D662B1" w:rsidRPr="00203B4B" w:rsidTr="00452BFB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203B4B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Pr="00203B4B">
              <w:rPr>
                <w:rStyle w:val="af0"/>
                <w:sz w:val="20"/>
                <w:szCs w:val="20"/>
              </w:rPr>
              <w:endnoteReference w:id="2"/>
            </w:r>
            <w:r w:rsidRPr="00203B4B">
              <w:rPr>
                <w:sz w:val="20"/>
                <w:szCs w:val="20"/>
              </w:rPr>
              <w:t xml:space="preserve"> </w:t>
            </w:r>
          </w:p>
          <w:p w:rsidR="00D662B1" w:rsidRPr="00203B4B" w:rsidRDefault="00D662B1" w:rsidP="00452BFB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Размер штрафа</w:t>
            </w:r>
            <w:r w:rsidRPr="00203B4B">
              <w:rPr>
                <w:rStyle w:val="af0"/>
                <w:sz w:val="20"/>
                <w:szCs w:val="20"/>
              </w:rPr>
              <w:endnoteReference w:id="3"/>
            </w:r>
          </w:p>
          <w:p w:rsidR="00D662B1" w:rsidRPr="00203B4B" w:rsidRDefault="00D662B1" w:rsidP="00452BFB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Невключение в группу диспансерного наблюдения лиц, которым по результатам проведения проф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лактических мероприятий или оказания иной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203B4B">
              <w:rPr>
                <w:rFonts w:ascii="Times New Roman" w:hAnsi="Times New Roman" w:cs="Times New Roman"/>
                <w:sz w:val="20"/>
              </w:rPr>
              <w:t>ю</w:t>
            </w:r>
            <w:r w:rsidRPr="00203B4B">
              <w:rPr>
                <w:rFonts w:ascii="Times New Roman" w:hAnsi="Times New Roman" w:cs="Times New Roman"/>
                <w:sz w:val="20"/>
              </w:rPr>
              <w:t>дение в соответствии с порядком проведения ди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пансерного наблюдения.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лизация), кроме случаев госпитализации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для ок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зания медицинской помощи в неотложной и эк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тренной форме на койки терапевтического и х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рургического профилей.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bCs/>
                <w:sz w:val="20"/>
                <w:szCs w:val="20"/>
              </w:rPr>
            </w:pPr>
            <w:r w:rsidRPr="00203B4B">
              <w:rPr>
                <w:bCs/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203B4B">
              <w:rPr>
                <w:rFonts w:ascii="Times New Roman" w:hAnsi="Times New Roman" w:cs="Times New Roman"/>
                <w:sz w:val="20"/>
              </w:rPr>
              <w:t>я</w:t>
            </w:r>
            <w:r w:rsidRPr="00203B4B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203B4B">
              <w:rPr>
                <w:rFonts w:ascii="Times New Roman" w:hAnsi="Times New Roman" w:cs="Times New Roman"/>
                <w:sz w:val="20"/>
              </w:rPr>
              <w:t>ь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ным исходом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наличии сведений о смерти 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страхованного лица в период оказания ему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дицинской помощи по данным персонифицир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ванного учета сведений о застрахованных лицах и (или) о медицинской помощи, оказанной 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страхованным лицам;</w:t>
            </w:r>
            <w:r w:rsidRPr="00203B4B">
              <w:rPr>
                <w:rStyle w:val="af0"/>
                <w:rFonts w:ascii="Times New Roman" w:hAnsi="Times New Roman" w:cs="Times New Roman"/>
                <w:b/>
                <w:sz w:val="20"/>
              </w:rPr>
              <w:endnoteReference w:id="4"/>
            </w:r>
          </w:p>
        </w:tc>
        <w:tc>
          <w:tcPr>
            <w:tcW w:w="2835" w:type="dxa"/>
            <w:vMerge w:val="restart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  <w:vMerge w:val="restart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D662B1" w:rsidRPr="00203B4B" w:rsidRDefault="00D662B1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203B4B">
              <w:rPr>
                <w:rStyle w:val="af0"/>
                <w:rFonts w:ascii="Times New Roman" w:hAnsi="Times New Roman" w:cs="Times New Roman"/>
                <w:sz w:val="20"/>
              </w:rPr>
              <w:endnoteReference w:id="5"/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заявленная сумма по позиции реестра счетов не 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корректна (содержит арифметическую ошибку);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1.4.6.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включая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ошибки в серии и номере полиса обяз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Нарушения, связанные с включением в реестр счетов медицинской помощи, не входящей 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программу обязательного медицинского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>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мощи, не входящих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программу обязательного медицинского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помощи, установленного решением комиссии по разработке территориальной программы ОМС;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тановленного решением комиссии по разработке территориальной программы обязательного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цинского страхования;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го страхования,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медицинских услуг, оказываемой частными медицинскими организациями в ра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ь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ской местности.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по тарифам на оплату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помощи, отсутствующим в тарифном согл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шении;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 тарифам на оплату медицинской пом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щи, не соответствующим утвержденным в тари</w:t>
            </w:r>
            <w:r w:rsidRPr="00203B4B">
              <w:rPr>
                <w:rFonts w:ascii="Times New Roman" w:hAnsi="Times New Roman" w:cs="Times New Roman"/>
                <w:sz w:val="20"/>
              </w:rPr>
              <w:t>ф</w:t>
            </w:r>
            <w:r w:rsidRPr="00203B4B">
              <w:rPr>
                <w:rFonts w:ascii="Times New Roman" w:hAnsi="Times New Roman" w:cs="Times New Roman"/>
                <w:sz w:val="20"/>
              </w:rPr>
              <w:t>ном соглашении.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  <w:p w:rsidR="00D662B1" w:rsidRPr="00203B4B" w:rsidRDefault="00D662B1" w:rsidP="00452BFB">
            <w:pPr>
              <w:rPr>
                <w:strike/>
                <w:sz w:val="20"/>
                <w:szCs w:val="20"/>
              </w:rPr>
            </w:pPr>
          </w:p>
          <w:p w:rsidR="00D662B1" w:rsidRPr="00203B4B" w:rsidRDefault="00D662B1" w:rsidP="00452BFB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сти, в том числе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 нарушением лицензионных требований</w:t>
            </w:r>
            <w:r w:rsidRPr="00203B4B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1.8.1.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щения действия лицензии медицинской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ции на осуществление медицинской деятельности;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том числе,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br w:type="page"/>
            </w:r>
            <w:r w:rsidRPr="00203B4B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203B4B">
              <w:rPr>
                <w:rFonts w:ascii="Times New Roman" w:hAnsi="Times New Roman" w:cs="Times New Roman"/>
                <w:sz w:val="20"/>
              </w:rPr>
              <w:t>ю</w:t>
            </w:r>
            <w:r w:rsidRPr="00203B4B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амбулаторно, на прикрепленное население, застрахованное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по обязательному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дицинскому страхованию.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strike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оказанной амбулаторно,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период пребывания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страхованного лица в условиях стационара (кроме дня поступления и выписки из стационара, а также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оказания медицинской помощи (</w:t>
            </w:r>
            <w:r w:rsidRPr="00203B4B">
              <w:rPr>
                <w:rFonts w:ascii="Times New Roman" w:hAnsi="Times New Roman" w:cs="Times New Roman"/>
                <w:sz w:val="20"/>
              </w:rPr>
              <w:t>консультаций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)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других медицинских организациях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экстренной и неотложной форме</w:t>
            </w:r>
            <w:r w:rsidRPr="00203B4B">
              <w:rPr>
                <w:rFonts w:ascii="Times New Roman" w:hAnsi="Times New Roman" w:cs="Times New Roman"/>
                <w:sz w:val="20"/>
              </w:rPr>
              <w:t>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застрахованному лицу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стационарно в один период оплаты с пересечением или совпадением сроков л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сроков ожидания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установленных территориальной программой обязательного медицинского страхования;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условий оказания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скорой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медицинской помощи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, выразившееся в несоблюдении уст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новленного программой обязательного медици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времени доезда бригад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ы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ск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рой медицинской помощи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 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</w:t>
            </w:r>
            <w:r w:rsidRPr="00203B4B">
              <w:rPr>
                <w:rFonts w:ascii="Times New Roman" w:hAnsi="Times New Roman" w:cs="Times New Roman"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sz w:val="20"/>
              </w:rPr>
              <w:t>мами обязательного медицинского страхования,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200%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</w:rPr>
            </w:pPr>
            <w:r w:rsidRPr="00203B4B">
              <w:rPr>
                <w:sz w:val="20"/>
                <w:szCs w:val="20"/>
              </w:rPr>
              <w:t xml:space="preserve">300%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Несвоевременное включение в группу диспансе</w:t>
            </w:r>
            <w:r w:rsidRPr="00203B4B">
              <w:rPr>
                <w:rFonts w:ascii="Times New Roman" w:hAnsi="Times New Roman" w:cs="Times New Roman"/>
                <w:sz w:val="20"/>
              </w:rPr>
              <w:t>р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ного наблюдения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застрахованного </w:t>
            </w:r>
            <w:r w:rsidRPr="00203B4B">
              <w:rPr>
                <w:rFonts w:ascii="Times New Roman" w:hAnsi="Times New Roman" w:cs="Times New Roman"/>
                <w:sz w:val="20"/>
              </w:rPr>
              <w:t>лиц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а, </w:t>
            </w:r>
            <w:r w:rsidRPr="00203B4B">
              <w:rPr>
                <w:rFonts w:ascii="Times New Roman" w:hAnsi="Times New Roman" w:cs="Times New Roman"/>
                <w:sz w:val="20"/>
              </w:rPr>
              <w:t>котор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ому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по результатам проведения профилактических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роприятий или оказания иной медицинской помощи впервые установлен диагноз, при котор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пред</w:t>
            </w:r>
            <w:r w:rsidRPr="00203B4B">
              <w:rPr>
                <w:rFonts w:ascii="Times New Roman" w:hAnsi="Times New Roman" w:cs="Times New Roman"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>смотрено диспансерное наблюдение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Непроведение диспансерного наблюдения застрахованного лица (за исключением случаев отказа застрах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блюдения, в соответствии с порядком и периодичностью проведения диспансерного наблюдения и пере</w:t>
            </w:r>
            <w:r w:rsidRPr="00203B4B">
              <w:rPr>
                <w:rFonts w:ascii="Times New Roman" w:hAnsi="Times New Roman" w:cs="Times New Roman"/>
                <w:sz w:val="20"/>
              </w:rPr>
              <w:t>ч</w:t>
            </w:r>
            <w:r w:rsidRPr="00203B4B">
              <w:rPr>
                <w:rFonts w:ascii="Times New Roman" w:hAnsi="Times New Roman" w:cs="Times New Roman"/>
                <w:sz w:val="20"/>
              </w:rPr>
              <w:t>нем включаемых в них исследований,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</w:t>
            </w:r>
            <w:r w:rsidRPr="00203B4B">
              <w:rPr>
                <w:rFonts w:ascii="Times New Roman" w:hAnsi="Times New Roman" w:cs="Times New Roman"/>
                <w:sz w:val="20"/>
              </w:rPr>
              <w:t>ж</w:t>
            </w:r>
            <w:r w:rsidRPr="00203B4B">
              <w:rPr>
                <w:rFonts w:ascii="Times New Roman" w:hAnsi="Times New Roman" w:cs="Times New Roman"/>
                <w:sz w:val="20"/>
              </w:rPr>
              <w:t>дения диспансерного наблюдения, от его прохо</w:t>
            </w:r>
            <w:r w:rsidRPr="00203B4B">
              <w:rPr>
                <w:rFonts w:ascii="Times New Roman" w:hAnsi="Times New Roman" w:cs="Times New Roman"/>
                <w:sz w:val="20"/>
              </w:rPr>
              <w:t>ж</w:t>
            </w:r>
            <w:r w:rsidRPr="00203B4B">
              <w:rPr>
                <w:rFonts w:ascii="Times New Roman" w:hAnsi="Times New Roman" w:cs="Times New Roman"/>
                <w:sz w:val="20"/>
              </w:rPr>
              <w:t>дения);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рованного лечащим врачом и/или страховым пре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>ставителем о возможности прохождения диспа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серного наблюдения, от его прохождения).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том числе,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данные лицензии не соответствуют фактическим адресам осуществления медицинской организацией лицензируемого вида деятельности (по факту выя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ления,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с учетом </w:t>
            </w:r>
            <w:r w:rsidRPr="00203B4B">
              <w:rPr>
                <w:rFonts w:ascii="Times New Roman" w:hAnsi="Times New Roman" w:cs="Times New Roman"/>
                <w:sz w:val="20"/>
              </w:rPr>
              <w:t>информации лицензирующих орг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нов).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2.7.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услуги, включенной в счет, учтена в тар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фе на оплату медицинской помощи другой услуги, также предъявленной к оплате медицинской орг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низацией).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b/>
                <w:sz w:val="20"/>
              </w:rPr>
              <w:t>Необоснованное представление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реестр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ах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счетов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случаев оказания застрахованному лицу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оказанной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условиях дневного стационара в период пребывания в условиях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кру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г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лосуточного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стационара (кроме дня поступления и выписки из стационара, а также консультаций в других медицинских организациях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экстре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ных и неотложных состояниях</w:t>
            </w:r>
            <w:r w:rsidRPr="00203B4B">
              <w:rPr>
                <w:rFonts w:ascii="Times New Roman" w:hAnsi="Times New Roman" w:cs="Times New Roman"/>
                <w:sz w:val="20"/>
              </w:rPr>
              <w:t>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ную медицинскую помощь,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входящую в базовую либо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территориальн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ую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программ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обязательного медицинского страхования,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оказании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цинской помощи в рамках базовой либо терр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ториальной программы обязательного медици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ского страхования.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D662B1" w:rsidRPr="00203B4B" w:rsidRDefault="00D662B1" w:rsidP="002F3A7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Приобретение пациентом или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его представителем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период оказания медицинской помощи по назн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чению врача лекарственных препаратов для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цинского применения, включенных в перечень жизненно необходимых и важнейших лекарстве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ных препаратов, и (или) медицинских изделий, включенных в перечень медицинских изделий, и</w:t>
            </w:r>
            <w:r w:rsidRPr="00203B4B">
              <w:rPr>
                <w:rFonts w:ascii="Times New Roman" w:hAnsi="Times New Roman" w:cs="Times New Roman"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sz w:val="20"/>
              </w:rPr>
              <w:t>плантируемых в организм человека, на основе кл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нических рекомендаций, с учетом стандартов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</w:t>
            </w:r>
            <w:r w:rsidR="002F3A7B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2F3A7B" w:rsidRPr="002F3A7B">
              <w:rPr>
                <w:rFonts w:ascii="Times New Roman" w:hAnsi="Times New Roman" w:cs="Times New Roman"/>
                <w:color w:val="FF0000"/>
                <w:sz w:val="20"/>
              </w:rPr>
              <w:t>(с 09.08.2021)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i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Отсутствие в реестре счетов сведений о страховом случае с летальным исходом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наличии свед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60 %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по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тверждающей факт оказания застрахованному лицу медицинской помощи в медицинской организации без объективных причин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течение 5 рабочих дней после получения медицинской организацией 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ответствующего запроса от Федерального фонда или территориального фонда или страховой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дицинской организации.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Отсутствие в документации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(несоблюдение треб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lastRenderedPageBreak/>
              <w:t>ваний к оформлению)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информированного добр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2.14.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не заболевания;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расхождение сведений об оказ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нии медицинской помощи в различных разделах медицинской документации и/или учетно-отчетной документации, запрошенной на пров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дение экспертизы</w:t>
            </w:r>
            <w:r w:rsidRPr="00203B4B">
              <w:rPr>
                <w:rFonts w:ascii="Times New Roman" w:hAnsi="Times New Roman" w:cs="Times New Roman"/>
                <w:sz w:val="20"/>
              </w:rPr>
              <w:t>).</w:t>
            </w:r>
            <w:r w:rsidRPr="00203B4B">
              <w:rPr>
                <w:rStyle w:val="af0"/>
                <w:rFonts w:ascii="Times New Roman" w:hAnsi="Times New Roman" w:cs="Times New Roman"/>
                <w:sz w:val="20"/>
              </w:rPr>
              <w:endnoteReference w:id="6"/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бочего времени врача (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в том числе, </w:t>
            </w:r>
            <w:r w:rsidRPr="00203B4B">
              <w:rPr>
                <w:rFonts w:ascii="Times New Roman" w:hAnsi="Times New Roman" w:cs="Times New Roman"/>
                <w:sz w:val="20"/>
              </w:rPr>
              <w:t>оказание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выше тарифа, установленного тарифным соглаш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нием;</w:t>
            </w:r>
            <w:r w:rsidR="00696ECE" w:rsidRPr="00696ECE">
              <w:rPr>
                <w:rStyle w:val="af0"/>
                <w:rFonts w:ascii="Times New Roman" w:hAnsi="Times New Roman" w:cs="Times New Roman"/>
                <w:color w:val="FF0000"/>
                <w:sz w:val="20"/>
              </w:rPr>
              <w:endnoteReference w:id="7"/>
            </w:r>
          </w:p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rPr>
                <w:b/>
                <w:sz w:val="20"/>
                <w:szCs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D662B1" w:rsidRPr="00203B4B" w:rsidRDefault="00D662B1" w:rsidP="00696E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i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сроков ожидания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установленных территориальной либо базовой программой обязательного медицинского стр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хования.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отсутствием обоснования клинического диагноза в перви</w:t>
            </w:r>
            <w:r w:rsidRPr="00203B4B">
              <w:rPr>
                <w:rFonts w:ascii="Times New Roman" w:hAnsi="Times New Roman" w:cs="Times New Roman"/>
                <w:sz w:val="20"/>
              </w:rPr>
              <w:t>ч</w:t>
            </w:r>
            <w:r w:rsidRPr="00203B4B">
              <w:rPr>
                <w:rFonts w:ascii="Times New Roman" w:hAnsi="Times New Roman" w:cs="Times New Roman"/>
                <w:sz w:val="20"/>
              </w:rPr>
              <w:t>ной медицинской документации или несоответствие результатов обследования клиническому диагнозу: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ного лица;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 xml:space="preserve">30%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3.1.3.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4D4D3F">
              <w:rPr>
                <w:rStyle w:val="af0"/>
                <w:rFonts w:ascii="Times New Roman" w:hAnsi="Times New Roman" w:cs="Times New Roman"/>
                <w:sz w:val="20"/>
              </w:rPr>
              <w:endnoteReference w:id="8"/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инвалидизации;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летальному исходу (в том числе при наличии расхождений клинического и патологоан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ской помощи, на основе клинических рекомендаций и с учетом стандартов медицинской помощи, в том числе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по результатам проведенного диспансерного наблюдения</w:t>
            </w:r>
            <w:r w:rsidRPr="00203B4B">
              <w:rPr>
                <w:rFonts w:ascii="Times New Roman" w:hAnsi="Times New Roman" w:cs="Times New Roman"/>
                <w:sz w:val="20"/>
              </w:rPr>
              <w:t>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ских технологий: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ного лица;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Cs w:val="20"/>
              </w:rPr>
            </w:pPr>
            <w:r w:rsidRPr="00203B4B">
              <w:rPr>
                <w:sz w:val="20"/>
                <w:szCs w:val="20"/>
              </w:rPr>
              <w:t>10% размера тарифа</w:t>
            </w:r>
            <w:r w:rsidRPr="00203B4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D662B1" w:rsidRPr="00203B4B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="008758B9" w:rsidRPr="004D4D3F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инвалидизации (за исключением сл</w:t>
            </w:r>
            <w:r w:rsidRPr="00203B4B">
              <w:rPr>
                <w:rFonts w:ascii="Times New Roman" w:hAnsi="Times New Roman" w:cs="Times New Roman"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90 %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летальному исходу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ций/консилиумов с применением консультаций с применением телемедицинских технологий, при необоснованном невыполнении данных рекоменд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D662B1" w:rsidRPr="00203B4B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скими рекомендациями, стандартами медицинской помощи мероприятий, приведшее к ухудшению с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203B4B">
              <w:rPr>
                <w:rFonts w:ascii="Times New Roman" w:hAnsi="Times New Roman" w:cs="Times New Roman"/>
                <w:sz w:val="20"/>
              </w:rPr>
              <w:t>з</w:t>
            </w:r>
            <w:r w:rsidRPr="00203B4B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="008758B9" w:rsidRPr="004D4D3F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60 %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203B4B">
              <w:rPr>
                <w:rFonts w:ascii="Times New Roman" w:hAnsi="Times New Roman" w:cs="Times New Roman"/>
                <w:sz w:val="20"/>
              </w:rPr>
              <w:t>т</w:t>
            </w:r>
            <w:r w:rsidRPr="00203B4B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203B4B">
              <w:rPr>
                <w:rFonts w:ascii="Times New Roman" w:hAnsi="Times New Roman" w:cs="Times New Roman"/>
                <w:sz w:val="20"/>
              </w:rPr>
              <w:t>т</w:t>
            </w:r>
            <w:r w:rsidRPr="00203B4B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мощью по поводу того же заболевания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течение четырнадцати дней со дня окончания оказания медицинской помощи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амбулаторно, тридцати дней стационарно (повторная госпитализация).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  <w:lang w:val="en-US"/>
              </w:rPr>
              <w:t>3</w:t>
            </w:r>
            <w:r w:rsidRPr="00203B4B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80 %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плановой или неотложной форме с нарушением требов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ний к профильности оказанной медицинской помощи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(непрофильная госпитализация),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кроме случаев госпитализации в неотложной и эк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тренной форме с последующим переводом в т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чение суток в профильные медицинские орган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ция), медицинская помощь которому могла быть предоставлена в установленном объеме амбулато</w:t>
            </w:r>
            <w:r w:rsidRPr="00203B4B">
              <w:rPr>
                <w:rFonts w:ascii="Times New Roman" w:hAnsi="Times New Roman" w:cs="Times New Roman"/>
                <w:sz w:val="20"/>
              </w:rPr>
              <w:t>р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но, в дневном стационаре,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b/>
                <w:sz w:val="20"/>
              </w:rPr>
              <w:t>Необоснованное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повторное посещение врача одной и той же специальности в один день при оказании медицинской помощи амбулаторно, за исключен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ний к госпитализации, операции, консультациям в других медицинских организациях,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связи с 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ы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пиской лекарственных препаратов группам 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селения, при амбулаторном лечении которых лекарственные препараты отпускаются по 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lastRenderedPageBreak/>
              <w:t>цептам врачей бесплатно и с 50-процентной скидкой, наблюдения беременных женщин, п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сещений, связанных с выдачей справок и иных медицинских документов.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3.10.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Наличие расхождений клинического и патологоан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томического диагнозов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обусловленное непровед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нием необходимых диагностических исследов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ний в связи с несоответствием оснащения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цинской организации (структурного подраздел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ния медицинской организации)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базовой программы обязательного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цинского страхования;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на выбор врача.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ратов; одновременное назначение лекарственных препаратов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со схожим фармакологическим де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й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ствием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;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нерациональная лекарственная терапия, в том числе несоответствие дозировок, кратн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сти и длительности приема лекарственных пр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паратов клиническим рекомендациям и ста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дартам медицинской помощи,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связанные с риском для здоровья пациента.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60 % размера РП</w:t>
            </w:r>
          </w:p>
        </w:tc>
      </w:tr>
    </w:tbl>
    <w:p w:rsidR="00174EDD" w:rsidRPr="009B1823" w:rsidRDefault="00174EDD" w:rsidP="00D662B1">
      <w:pPr>
        <w:pStyle w:val="1"/>
      </w:pPr>
    </w:p>
    <w:p w:rsidR="00B87056" w:rsidRPr="009B1823" w:rsidRDefault="00B87056" w:rsidP="00B87056">
      <w:pPr>
        <w:spacing w:before="120"/>
      </w:pPr>
    </w:p>
    <w:p w:rsidR="000250CD" w:rsidRPr="009B1823" w:rsidRDefault="000250CD" w:rsidP="0052071E">
      <w:pPr>
        <w:jc w:val="center"/>
      </w:pPr>
    </w:p>
    <w:sectPr w:rsidR="000250CD" w:rsidRPr="009B1823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2C3" w:rsidRDefault="00FA22C3" w:rsidP="004B3E4F">
      <w:r>
        <w:separator/>
      </w:r>
    </w:p>
  </w:endnote>
  <w:endnote w:type="continuationSeparator" w:id="0">
    <w:p w:rsidR="00FA22C3" w:rsidRDefault="00FA22C3" w:rsidP="004B3E4F">
      <w:r>
        <w:continuationSeparator/>
      </w:r>
    </w:p>
  </w:endnote>
  <w:endnote w:id="1">
    <w:p w:rsidR="002F3A7B" w:rsidRPr="002F3A7B" w:rsidRDefault="002F3A7B" w:rsidP="00D662B1">
      <w:pPr>
        <w:pStyle w:val="ae"/>
        <w:rPr>
          <w:color w:val="FF0000"/>
          <w:sz w:val="24"/>
          <w:szCs w:val="24"/>
        </w:rPr>
      </w:pPr>
      <w:r w:rsidRPr="00A8076C">
        <w:rPr>
          <w:rStyle w:val="af0"/>
          <w:sz w:val="26"/>
          <w:szCs w:val="26"/>
        </w:rPr>
        <w:endnoteRef/>
      </w:r>
      <w:r w:rsidRPr="00A8076C">
        <w:rPr>
          <w:sz w:val="26"/>
          <w:szCs w:val="26"/>
        </w:rPr>
        <w:t xml:space="preserve"> </w:t>
      </w:r>
      <w:r w:rsidRPr="007C5FCA">
        <w:rPr>
          <w:sz w:val="24"/>
          <w:szCs w:val="24"/>
        </w:rPr>
        <w:t>Установленные настоящим приложением санкции применяются за нарушения при оказании медицинской помощи с даты окончания лечения с 01.07.2021 за исключением санкций, уст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новленных пунктами 2.3.2, 2.9, 2.12, 3.5, 3.10 перечня оснований, которые применяются за н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рушения, выявленные по результатам контроля, начиная с 01.07.2021 независимо от даты ок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зания медицинской помощи.</w:t>
      </w:r>
      <w:r>
        <w:rPr>
          <w:color w:val="FF0000"/>
          <w:sz w:val="24"/>
          <w:szCs w:val="24"/>
        </w:rPr>
        <w:t xml:space="preserve"> </w:t>
      </w:r>
      <w:r w:rsidRPr="002F3A7B">
        <w:rPr>
          <w:color w:val="FF0000"/>
          <w:sz w:val="24"/>
          <w:szCs w:val="24"/>
        </w:rPr>
        <w:t>С</w:t>
      </w:r>
      <w:r>
        <w:rPr>
          <w:color w:val="FF0000"/>
          <w:sz w:val="24"/>
          <w:szCs w:val="24"/>
        </w:rPr>
        <w:t>анкции, у</w:t>
      </w:r>
      <w:r w:rsidRPr="002F3A7B">
        <w:rPr>
          <w:color w:val="FF0000"/>
          <w:sz w:val="24"/>
          <w:szCs w:val="24"/>
        </w:rPr>
        <w:t xml:space="preserve">становленные </w:t>
      </w:r>
      <w:r>
        <w:rPr>
          <w:color w:val="FF0000"/>
          <w:sz w:val="24"/>
          <w:szCs w:val="24"/>
        </w:rPr>
        <w:t xml:space="preserve">п.2.10 </w:t>
      </w:r>
      <w:r w:rsidRPr="002F3A7B">
        <w:rPr>
          <w:color w:val="FF0000"/>
          <w:sz w:val="24"/>
          <w:szCs w:val="24"/>
        </w:rPr>
        <w:t>настоящ</w:t>
      </w:r>
      <w:r>
        <w:rPr>
          <w:color w:val="FF0000"/>
          <w:sz w:val="24"/>
          <w:szCs w:val="24"/>
        </w:rPr>
        <w:t>его</w:t>
      </w:r>
      <w:r w:rsidRPr="002F3A7B">
        <w:rPr>
          <w:color w:val="FF0000"/>
          <w:sz w:val="24"/>
          <w:szCs w:val="24"/>
        </w:rPr>
        <w:t xml:space="preserve"> приложения</w:t>
      </w:r>
      <w:r>
        <w:rPr>
          <w:color w:val="FF0000"/>
          <w:sz w:val="24"/>
          <w:szCs w:val="24"/>
        </w:rPr>
        <w:t>,</w:t>
      </w:r>
      <w:r w:rsidRPr="002F3A7B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прим</w:t>
      </w:r>
      <w:r>
        <w:rPr>
          <w:color w:val="FF0000"/>
          <w:sz w:val="24"/>
          <w:szCs w:val="24"/>
        </w:rPr>
        <w:t>е</w:t>
      </w:r>
      <w:r>
        <w:rPr>
          <w:color w:val="FF0000"/>
          <w:sz w:val="24"/>
          <w:szCs w:val="24"/>
        </w:rPr>
        <w:t xml:space="preserve">няются </w:t>
      </w:r>
      <w:r w:rsidRPr="002F3A7B">
        <w:rPr>
          <w:color w:val="FF0000"/>
          <w:sz w:val="24"/>
          <w:szCs w:val="24"/>
        </w:rPr>
        <w:t>независимо от даты оказания медицинской помощи</w:t>
      </w:r>
      <w:r w:rsidR="00D11085">
        <w:rPr>
          <w:color w:val="FF0000"/>
          <w:sz w:val="24"/>
          <w:szCs w:val="24"/>
        </w:rPr>
        <w:t xml:space="preserve"> з</w:t>
      </w:r>
      <w:r w:rsidRPr="002F3A7B">
        <w:rPr>
          <w:color w:val="FF0000"/>
          <w:sz w:val="24"/>
          <w:szCs w:val="24"/>
        </w:rPr>
        <w:t>а нарушения, выявленные по р</w:t>
      </w:r>
      <w:r w:rsidRPr="002F3A7B">
        <w:rPr>
          <w:color w:val="FF0000"/>
          <w:sz w:val="24"/>
          <w:szCs w:val="24"/>
        </w:rPr>
        <w:t>е</w:t>
      </w:r>
      <w:r w:rsidRPr="002F3A7B">
        <w:rPr>
          <w:color w:val="FF0000"/>
          <w:sz w:val="24"/>
          <w:szCs w:val="24"/>
        </w:rPr>
        <w:t>зультатам контроля, начиная с 0</w:t>
      </w:r>
      <w:r>
        <w:rPr>
          <w:color w:val="FF0000"/>
          <w:sz w:val="24"/>
          <w:szCs w:val="24"/>
        </w:rPr>
        <w:t>9</w:t>
      </w:r>
      <w:r w:rsidRPr="002F3A7B">
        <w:rPr>
          <w:color w:val="FF0000"/>
          <w:sz w:val="24"/>
          <w:szCs w:val="24"/>
        </w:rPr>
        <w:t>.0</w:t>
      </w:r>
      <w:r>
        <w:rPr>
          <w:color w:val="FF0000"/>
          <w:sz w:val="24"/>
          <w:szCs w:val="24"/>
        </w:rPr>
        <w:t>8</w:t>
      </w:r>
      <w:r w:rsidRPr="002F3A7B">
        <w:rPr>
          <w:color w:val="FF0000"/>
          <w:sz w:val="24"/>
          <w:szCs w:val="24"/>
        </w:rPr>
        <w:t>.2021</w:t>
      </w:r>
      <w:r w:rsidR="00D11085">
        <w:rPr>
          <w:color w:val="FF0000"/>
          <w:sz w:val="24"/>
          <w:szCs w:val="24"/>
        </w:rPr>
        <w:t>.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2">
    <w:p w:rsidR="002F3A7B" w:rsidRPr="007C5FCA" w:rsidRDefault="002F3A7B" w:rsidP="00D662B1">
      <w:pPr>
        <w:autoSpaceDE w:val="0"/>
        <w:autoSpaceDN w:val="0"/>
        <w:adjustRightInd w:val="0"/>
      </w:pPr>
      <w:r w:rsidRPr="007C5FCA">
        <w:rPr>
          <w:rStyle w:val="af0"/>
        </w:rPr>
        <w:endnoteRef/>
      </w:r>
      <w:r w:rsidRPr="007C5FCA">
        <w:rPr>
          <w:rStyle w:val="af0"/>
        </w:rPr>
        <w:t xml:space="preserve"> </w:t>
      </w:r>
      <w:r w:rsidRPr="007C5FCA">
        <w:t>Размер неоплаты или неполной оплаты затрат медицинской организации на оказание мед</w:t>
      </w:r>
      <w:r w:rsidRPr="007C5FCA">
        <w:t>и</w:t>
      </w:r>
      <w:r w:rsidRPr="007C5FCA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2F3A7B" w:rsidRPr="007C5FCA" w:rsidRDefault="002F3A7B" w:rsidP="00D662B1">
      <w:pPr>
        <w:autoSpaceDE w:val="0"/>
        <w:autoSpaceDN w:val="0"/>
        <w:adjustRightInd w:val="0"/>
        <w:ind w:firstLine="567"/>
      </w:pPr>
      <w:r w:rsidRPr="007C5FCA">
        <w:t>В целях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7C5FCA">
        <w:t>о</w:t>
      </w:r>
      <w:r w:rsidRPr="007C5FCA">
        <w:t xml:space="preserve">щи, понимается: </w:t>
      </w:r>
    </w:p>
    <w:p w:rsidR="002F3A7B" w:rsidRPr="007C5FCA" w:rsidRDefault="002F3A7B" w:rsidP="00D662B1">
      <w:pPr>
        <w:ind w:firstLine="567"/>
      </w:pPr>
      <w:r w:rsidRPr="007C5FCA">
        <w:t>1) при оказании медицинской помощи в стационарных условиях и в условиях дневного стационара:</w:t>
      </w:r>
    </w:p>
    <w:p w:rsidR="002F3A7B" w:rsidRPr="007C5FCA" w:rsidRDefault="002F3A7B" w:rsidP="00D662B1">
      <w:pPr>
        <w:autoSpaceDE w:val="0"/>
        <w:autoSpaceDN w:val="0"/>
        <w:adjustRightInd w:val="0"/>
        <w:ind w:firstLine="567"/>
      </w:pPr>
      <w:r w:rsidRPr="007C5FCA">
        <w:t>- стоимость законченного случая лечения (тарифы за анестезиологические, реанимац</w:t>
      </w:r>
      <w:r w:rsidRPr="007C5FCA">
        <w:t>и</w:t>
      </w:r>
      <w:r w:rsidRPr="007C5FCA">
        <w:t>онные пособия, и тарифы на отдельно оплачиваемые услуги дополнительно не применяются);</w:t>
      </w:r>
    </w:p>
    <w:p w:rsidR="002F3A7B" w:rsidRPr="007C5FCA" w:rsidRDefault="002F3A7B" w:rsidP="00D662B1">
      <w:pPr>
        <w:autoSpaceDE w:val="0"/>
        <w:autoSpaceDN w:val="0"/>
        <w:adjustRightInd w:val="0"/>
        <w:ind w:firstLine="567"/>
      </w:pPr>
      <w:r w:rsidRPr="007C5FCA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7C5FCA">
        <w:t>у</w:t>
      </w:r>
      <w:r w:rsidRPr="007C5FCA">
        <w:t>ги, оказанные в рамках случая госпитализации, которые применяются дополнительно, в соо</w:t>
      </w:r>
      <w:r w:rsidRPr="007C5FCA">
        <w:t>т</w:t>
      </w:r>
      <w:r w:rsidRPr="007C5FCA">
        <w:t>ветствии с клинико-статистическими группами.</w:t>
      </w:r>
    </w:p>
    <w:p w:rsidR="002F3A7B" w:rsidRPr="007C5FCA" w:rsidRDefault="002F3A7B" w:rsidP="00D662B1">
      <w:pPr>
        <w:ind w:firstLine="567"/>
      </w:pPr>
      <w:r w:rsidRPr="007C5FCA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7C5FCA">
        <w:t>а</w:t>
      </w:r>
      <w:r w:rsidRPr="007C5FCA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2F3A7B" w:rsidRPr="007C5FCA" w:rsidRDefault="002F3A7B" w:rsidP="00D662B1">
      <w:pPr>
        <w:ind w:firstLine="567"/>
      </w:pPr>
      <w:r w:rsidRPr="007C5FCA">
        <w:t>3) при оказании скорой медицинской помощи вне медицинской организации:</w:t>
      </w:r>
    </w:p>
    <w:p w:rsidR="002F3A7B" w:rsidRPr="007C5FCA" w:rsidRDefault="002F3A7B" w:rsidP="00D662B1">
      <w:pPr>
        <w:ind w:firstLine="567"/>
      </w:pPr>
      <w:r w:rsidRPr="007C5FCA">
        <w:t>- сумма, соответствующая размеру тарифа за вызов скорой медицинской помощи при предъявлении к оплате счетов по подушевым нормативам финансирования, а также за оказа</w:t>
      </w:r>
      <w:r w:rsidRPr="007C5FCA">
        <w:t>н</w:t>
      </w:r>
      <w:r w:rsidRPr="007C5FCA">
        <w:t>ную медицинскую помощь застрахованным лицам, которым полис обязательного медици</w:t>
      </w:r>
      <w:r w:rsidRPr="007C5FCA">
        <w:t>н</w:t>
      </w:r>
      <w:r w:rsidRPr="007C5FCA">
        <w:t>ского страхования выдан за пределами Санкт-Петербурга;</w:t>
      </w:r>
    </w:p>
    <w:p w:rsidR="002F3A7B" w:rsidRPr="007C5FCA" w:rsidRDefault="002F3A7B" w:rsidP="00D662B1">
      <w:pPr>
        <w:ind w:firstLine="567"/>
      </w:pPr>
      <w:r w:rsidRPr="007C5FCA">
        <w:t>- сумма, соответствующая размеру тарифа с кодом «СМП Системный тромболизис на догоспитальном этапе» при предъявлении к оплате счетов по указанному тарифу.</w:t>
      </w:r>
    </w:p>
    <w:p w:rsidR="002F3A7B" w:rsidRPr="007C5FCA" w:rsidRDefault="002F3A7B" w:rsidP="00D662B1">
      <w:pPr>
        <w:ind w:firstLine="567"/>
      </w:pPr>
      <w:r w:rsidRPr="007C5FCA">
        <w:t>4) при оказании медицинской помощи в амбулаторных условиях, финансовое обеспеч</w:t>
      </w:r>
      <w:r w:rsidRPr="007C5FCA">
        <w:t>е</w:t>
      </w:r>
      <w:r w:rsidRPr="007C5FCA">
        <w:t>ние которой осуществляется по подушевым нормативам на прикрепившихся лиц, - сумма, с</w:t>
      </w:r>
      <w:r w:rsidRPr="007C5FCA">
        <w:t>о</w:t>
      </w:r>
      <w:r w:rsidRPr="007C5FCA">
        <w:t>ответствующая размеру тарифа за единицу объема медицинской помощи, оказанной в амбул</w:t>
      </w:r>
      <w:r w:rsidRPr="007C5FCA">
        <w:t>а</w:t>
      </w:r>
      <w:r w:rsidRPr="007C5FCA">
        <w:t>торных условиях, по подушевому нормативу финансирования на прикрепившихся лиц (Пр</w:t>
      </w:r>
      <w:r w:rsidRPr="007C5FCA">
        <w:t>и</w:t>
      </w:r>
      <w:r w:rsidRPr="007C5FCA">
        <w:t xml:space="preserve">ложение № 12-у к ГТС на 2021 год). 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3">
    <w:p w:rsidR="002F3A7B" w:rsidRPr="007C5FCA" w:rsidRDefault="002F3A7B" w:rsidP="00D662B1">
      <w:pPr>
        <w:autoSpaceDE w:val="0"/>
        <w:autoSpaceDN w:val="0"/>
        <w:adjustRightInd w:val="0"/>
      </w:pPr>
      <w:r w:rsidRPr="007C5FCA">
        <w:rPr>
          <w:rStyle w:val="af0"/>
        </w:rPr>
        <w:endnoteRef/>
      </w:r>
      <w:r w:rsidRPr="007C5FCA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Pr="007C5FCA">
        <w:t>о</w:t>
      </w:r>
      <w:r w:rsidRPr="007C5FCA">
        <w:t>ответствии с п. 155 Правил обязательного медицинского страхования исходя из подушевого норматива финансирования медицинской помощи, установленного на дату проведения ко</w:t>
      </w:r>
      <w:r w:rsidRPr="007C5FCA">
        <w:t>н</w:t>
      </w:r>
      <w:r w:rsidRPr="007C5FCA">
        <w:t>троля объемов, сроков, качества и условий предоставления медицинской помощи.</w:t>
      </w:r>
    </w:p>
    <w:p w:rsidR="002F3A7B" w:rsidRPr="007C5FCA" w:rsidRDefault="002F3A7B" w:rsidP="00D662B1">
      <w:pPr>
        <w:autoSpaceDE w:val="0"/>
        <w:autoSpaceDN w:val="0"/>
        <w:adjustRightInd w:val="0"/>
        <w:ind w:firstLine="540"/>
      </w:pPr>
      <w:r w:rsidRPr="007C5FCA">
        <w:t>В целях расчета размера штрафа применяются следующие подушевые нормативы (РП) в зависимости от условий оказания медицинской помощи:</w:t>
      </w:r>
    </w:p>
    <w:p w:rsidR="002F3A7B" w:rsidRPr="007C5FCA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FCA">
        <w:rPr>
          <w:rFonts w:ascii="Times New Roman" w:hAnsi="Times New Roman" w:cs="Times New Roman"/>
          <w:sz w:val="24"/>
          <w:szCs w:val="24"/>
        </w:rPr>
        <w:t>1) при оказании медицинской помощи в амбулаторных условиях - подушевой норматив финансирования медицинской помощи, оказанной в амбулаторных условиях, установленный СОГЛАШЕНИЕМ – 6 719,43 руб.;</w:t>
      </w:r>
    </w:p>
    <w:p w:rsidR="002F3A7B" w:rsidRPr="007C5FCA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FCA">
        <w:rPr>
          <w:rFonts w:ascii="Times New Roman" w:hAnsi="Times New Roman" w:cs="Times New Roman"/>
          <w:sz w:val="24"/>
          <w:szCs w:val="24"/>
        </w:rPr>
        <w:t>2) при оказании скорой медицинской помощи вне медицинской организации - подушевой норматив финансирования скорой медицинской помощи, оказанной вне медицинской орган</w:t>
      </w:r>
      <w:r w:rsidRPr="007C5FCA">
        <w:rPr>
          <w:rFonts w:ascii="Times New Roman" w:hAnsi="Times New Roman" w:cs="Times New Roman"/>
          <w:sz w:val="24"/>
          <w:szCs w:val="24"/>
        </w:rPr>
        <w:t>и</w:t>
      </w:r>
      <w:r w:rsidRPr="007C5FCA">
        <w:rPr>
          <w:rFonts w:ascii="Times New Roman" w:hAnsi="Times New Roman" w:cs="Times New Roman"/>
          <w:sz w:val="24"/>
          <w:szCs w:val="24"/>
        </w:rPr>
        <w:t>зации, установленный СОГЛАШЕНИЕМ – 1 331,34 руб.;</w:t>
      </w:r>
    </w:p>
    <w:p w:rsidR="002F3A7B" w:rsidRPr="007C5FCA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FCA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7C5FCA">
        <w:rPr>
          <w:rFonts w:ascii="Times New Roman" w:hAnsi="Times New Roman" w:cs="Times New Roman"/>
          <w:sz w:val="24"/>
          <w:szCs w:val="24"/>
        </w:rPr>
        <w:t>а</w:t>
      </w:r>
      <w:r w:rsidRPr="007C5FCA">
        <w:rPr>
          <w:rFonts w:ascii="Times New Roman" w:hAnsi="Times New Roman" w:cs="Times New Roman"/>
          <w:sz w:val="24"/>
          <w:szCs w:val="24"/>
        </w:rPr>
        <w:t>ционара - подушевой норматив финансирования, установленный СОГЛАШЕНИЕМ в соотве</w:t>
      </w:r>
      <w:r w:rsidRPr="007C5FCA">
        <w:rPr>
          <w:rFonts w:ascii="Times New Roman" w:hAnsi="Times New Roman" w:cs="Times New Roman"/>
          <w:sz w:val="24"/>
          <w:szCs w:val="24"/>
        </w:rPr>
        <w:t>т</w:t>
      </w:r>
      <w:r w:rsidRPr="007C5FCA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7C5FCA">
        <w:rPr>
          <w:rFonts w:ascii="Times New Roman" w:hAnsi="Times New Roman" w:cs="Times New Roman"/>
          <w:sz w:val="24"/>
          <w:szCs w:val="24"/>
        </w:rPr>
        <w:t>н</w:t>
      </w:r>
      <w:r w:rsidRPr="007C5FCA">
        <w:rPr>
          <w:rFonts w:ascii="Times New Roman" w:hAnsi="Times New Roman" w:cs="Times New Roman"/>
          <w:sz w:val="24"/>
          <w:szCs w:val="24"/>
        </w:rPr>
        <w:t>тий бесплатного оказания гражданам медицинской помощи в Санкт-Петербурге на 2021 год и на плановый период 2022 и 2023 годов» от 18.12.2020 № 620-134 – 19 272,80 руб.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4">
    <w:p w:rsidR="002F3A7B" w:rsidRPr="007C5FCA" w:rsidRDefault="002F3A7B" w:rsidP="00D662B1">
      <w:pPr>
        <w:pStyle w:val="ae"/>
        <w:rPr>
          <w:sz w:val="24"/>
          <w:szCs w:val="24"/>
        </w:rPr>
      </w:pPr>
      <w:r w:rsidRPr="007C5FCA">
        <w:rPr>
          <w:rStyle w:val="af0"/>
          <w:sz w:val="24"/>
          <w:szCs w:val="24"/>
        </w:rPr>
        <w:endnoteRef/>
      </w:r>
      <w:r w:rsidRPr="007C5FCA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ным лицам медицинской помощи, состав которых предусмотрен Приложением Д к приказу ФОМС от 07.04.2011 №79 «Об утверждении общих принципов построения и функциониров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Pr="007C5FCA">
        <w:rPr>
          <w:sz w:val="24"/>
          <w:szCs w:val="24"/>
        </w:rPr>
        <w:t>ь</w:t>
      </w:r>
      <w:r w:rsidRPr="007C5FCA">
        <w:rPr>
          <w:sz w:val="24"/>
          <w:szCs w:val="24"/>
        </w:rPr>
        <w:t>ного медицинского страхования».</w:t>
      </w:r>
    </w:p>
  </w:endnote>
  <w:endnote w:id="5">
    <w:p w:rsidR="002F3A7B" w:rsidRPr="007C5FCA" w:rsidRDefault="002F3A7B" w:rsidP="00D662B1">
      <w:pPr>
        <w:widowControl w:val="0"/>
        <w:spacing w:before="120"/>
      </w:pPr>
      <w:r w:rsidRPr="007C5FCA">
        <w:rPr>
          <w:rStyle w:val="af0"/>
        </w:rPr>
        <w:endnoteRef/>
      </w:r>
      <w:r w:rsidRPr="007C5FCA">
        <w:t xml:space="preserve"> Санкции по п. 1.4.4 применяются, в том числе,  при некорректном  заполнении полей эле</w:t>
      </w:r>
      <w:r w:rsidRPr="007C5FCA">
        <w:t>к</w:t>
      </w:r>
      <w:r w:rsidRPr="007C5FCA">
        <w:t>тронного реестра, содержащих сведения об оказанной застрахованным лицам медицинской помощи, состав которых предусмотрен Приложением Д к приказу ФОМС от 07.04.2011 №79 «Об утверждении общих принципов построения и функционирования информационных си</w:t>
      </w:r>
      <w:r w:rsidRPr="007C5FCA">
        <w:t>с</w:t>
      </w:r>
      <w:r w:rsidRPr="007C5FCA">
        <w:t>тем и порядка информационного взаимодействия в сфере обязательного медицинского страх</w:t>
      </w:r>
      <w:r w:rsidRPr="007C5FCA">
        <w:t>о</w:t>
      </w:r>
      <w:r w:rsidRPr="007C5FCA">
        <w:t xml:space="preserve">вания». 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6">
    <w:p w:rsidR="002F3A7B" w:rsidRDefault="002F3A7B" w:rsidP="00D662B1">
      <w:pPr>
        <w:pStyle w:val="ae"/>
        <w:rPr>
          <w:sz w:val="24"/>
          <w:szCs w:val="24"/>
        </w:rPr>
      </w:pPr>
      <w:r w:rsidRPr="007C5FCA">
        <w:rPr>
          <w:rStyle w:val="af0"/>
          <w:sz w:val="24"/>
          <w:szCs w:val="24"/>
        </w:rPr>
        <w:endnoteRef/>
      </w:r>
      <w:r w:rsidRPr="007C5FCA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7">
    <w:p w:rsidR="002F3A7B" w:rsidRPr="004D4D3F" w:rsidRDefault="002F3A7B" w:rsidP="00626373">
      <w:pPr>
        <w:autoSpaceDE w:val="0"/>
        <w:autoSpaceDN w:val="0"/>
        <w:adjustRightInd w:val="0"/>
      </w:pPr>
      <w:r w:rsidRPr="004D4D3F">
        <w:rPr>
          <w:rStyle w:val="af0"/>
        </w:rPr>
        <w:endnoteRef/>
      </w:r>
      <w:r w:rsidRPr="004D4D3F">
        <w:t xml:space="preserve"> Санкции по п. 2.16.1 применяются в следующем порядке: </w:t>
      </w:r>
    </w:p>
    <w:p w:rsidR="002F3A7B" w:rsidRPr="004D4D3F" w:rsidRDefault="002F3A7B" w:rsidP="00626373">
      <w:pPr>
        <w:pStyle w:val="ae"/>
        <w:rPr>
          <w:sz w:val="24"/>
          <w:szCs w:val="24"/>
        </w:rPr>
      </w:pPr>
      <w:r w:rsidRPr="004D4D3F">
        <w:rPr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4D4D3F">
        <w:rPr>
          <w:sz w:val="24"/>
          <w:szCs w:val="24"/>
        </w:rPr>
        <w:t>и</w:t>
      </w:r>
      <w:r w:rsidRPr="004D4D3F">
        <w:rPr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4D4D3F">
        <w:rPr>
          <w:sz w:val="24"/>
          <w:szCs w:val="24"/>
        </w:rPr>
        <w:t>т</w:t>
      </w:r>
      <w:r w:rsidRPr="004D4D3F">
        <w:rPr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10% от тарифа, который следует применить, и в виде штрафа в размере 30% от размера РП.</w:t>
      </w:r>
    </w:p>
    <w:p w:rsidR="002F3A7B" w:rsidRPr="00626373" w:rsidRDefault="002F3A7B" w:rsidP="00626373">
      <w:pPr>
        <w:pStyle w:val="ae"/>
        <w:rPr>
          <w:color w:val="FF0000"/>
          <w:sz w:val="24"/>
          <w:szCs w:val="24"/>
        </w:rPr>
      </w:pPr>
    </w:p>
  </w:endnote>
  <w:endnote w:id="8">
    <w:p w:rsidR="002F3A7B" w:rsidRDefault="002F3A7B" w:rsidP="00D662B1">
      <w:pPr>
        <w:pStyle w:val="ae"/>
        <w:rPr>
          <w:sz w:val="24"/>
          <w:szCs w:val="24"/>
        </w:rPr>
      </w:pPr>
      <w:r w:rsidRPr="004D4D3F">
        <w:rPr>
          <w:rStyle w:val="af0"/>
          <w:sz w:val="24"/>
          <w:szCs w:val="24"/>
        </w:rPr>
        <w:endnoteRef/>
      </w:r>
      <w:r w:rsidRPr="004D4D3F">
        <w:rPr>
          <w:sz w:val="24"/>
          <w:szCs w:val="24"/>
        </w:rPr>
        <w:t xml:space="preserve"> </w:t>
      </w:r>
      <w:r w:rsidRPr="007C5FCA">
        <w:rPr>
          <w:sz w:val="24"/>
          <w:szCs w:val="24"/>
        </w:rPr>
        <w:t>Санкции по п.п. 3.1.3, 3.2.2, 3.3 применяются при ухудшении состояния, возникновении н</w:t>
      </w:r>
      <w:r w:rsidRPr="007C5FCA">
        <w:rPr>
          <w:sz w:val="24"/>
          <w:szCs w:val="24"/>
        </w:rPr>
        <w:t>о</w:t>
      </w:r>
      <w:r w:rsidRPr="007C5FCA">
        <w:rPr>
          <w:sz w:val="24"/>
          <w:szCs w:val="24"/>
        </w:rPr>
        <w:t>вого забо</w:t>
      </w:r>
      <w:r>
        <w:rPr>
          <w:sz w:val="24"/>
          <w:szCs w:val="24"/>
        </w:rPr>
        <w:t>левания у застрахованного лица.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3842DC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3842DC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083D">
      <w:rPr>
        <w:rStyle w:val="a4"/>
        <w:noProof/>
      </w:rPr>
      <w:t>11</w: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2C3" w:rsidRDefault="00FA22C3" w:rsidP="004B3E4F">
      <w:r>
        <w:separator/>
      </w:r>
    </w:p>
  </w:footnote>
  <w:footnote w:type="continuationSeparator" w:id="0">
    <w:p w:rsidR="00FA22C3" w:rsidRDefault="00FA22C3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2F3A7B" w:rsidP="00D662B1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>
      <w:rPr>
        <w:sz w:val="20"/>
        <w:szCs w:val="20"/>
      </w:rPr>
      <w:t>/</w:t>
    </w:r>
    <w:r>
      <w:rPr>
        <w:color w:val="FF0000"/>
        <w:sz w:val="20"/>
        <w:szCs w:val="20"/>
      </w:rPr>
      <w:t>август</w:t>
    </w:r>
    <w:r w:rsidRPr="00D662B1">
      <w:rPr>
        <w:color w:val="FF0000"/>
        <w:sz w:val="20"/>
        <w:szCs w:val="20"/>
      </w:rPr>
      <w:t>-декабрь</w:t>
    </w:r>
  </w:p>
  <w:p w:rsidR="002F3A7B" w:rsidRPr="00A6585A" w:rsidRDefault="002F3A7B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2021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42DC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0746E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60F15"/>
    <w:rsid w:val="00861395"/>
    <w:rsid w:val="00867C48"/>
    <w:rsid w:val="008709E0"/>
    <w:rsid w:val="00874C67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81A"/>
    <w:rsid w:val="008F5DDE"/>
    <w:rsid w:val="008F7E87"/>
    <w:rsid w:val="0090202D"/>
    <w:rsid w:val="009048AB"/>
    <w:rsid w:val="009062E5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D78F1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018C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2988"/>
    <w:rsid w:val="00BA6E4D"/>
    <w:rsid w:val="00BB6064"/>
    <w:rsid w:val="00BC54DC"/>
    <w:rsid w:val="00BC55F5"/>
    <w:rsid w:val="00BD35A2"/>
    <w:rsid w:val="00BD3FBF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0BCD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6294"/>
    <w:rsid w:val="00D07A14"/>
    <w:rsid w:val="00D11085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3CA9"/>
    <w:rsid w:val="00E75805"/>
    <w:rsid w:val="00E76707"/>
    <w:rsid w:val="00E772E3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9FAA6-C085-440B-A820-6E6C757F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3164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2</cp:revision>
  <cp:lastPrinted>2021-07-13T06:38:00Z</cp:lastPrinted>
  <dcterms:created xsi:type="dcterms:W3CDTF">2021-08-30T08:35:00Z</dcterms:created>
  <dcterms:modified xsi:type="dcterms:W3CDTF">2021-08-30T08:35:00Z</dcterms:modified>
</cp:coreProperties>
</file>